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20"/>
        <w:gridCol w:w="7665"/>
      </w:tblGrid>
      <w:tr w:rsidR="00624D77" w:rsidRPr="003C6ADB" w:rsidTr="001A54A7">
        <w:tc>
          <w:tcPr>
            <w:tcW w:w="1951" w:type="dxa"/>
          </w:tcPr>
          <w:p w:rsidR="00624D77" w:rsidRPr="003C6ADB" w:rsidRDefault="00624D77" w:rsidP="001A54A7">
            <w:pPr>
              <w:spacing w:before="0" w:after="0"/>
              <w:rPr>
                <w:b/>
                <w:sz w:val="24"/>
                <w:szCs w:val="24"/>
              </w:rPr>
            </w:pPr>
            <w:r w:rsidRPr="003C6ADB">
              <w:rPr>
                <w:b/>
                <w:sz w:val="24"/>
                <w:szCs w:val="24"/>
              </w:rPr>
              <w:t>Code</w:t>
            </w:r>
          </w:p>
        </w:tc>
        <w:tc>
          <w:tcPr>
            <w:tcW w:w="7938" w:type="dxa"/>
          </w:tcPr>
          <w:p w:rsidR="00624D77" w:rsidRPr="003C6ADB" w:rsidRDefault="00624D77" w:rsidP="001A54A7">
            <w:pPr>
              <w:spacing w:before="0" w:after="0"/>
              <w:rPr>
                <w:b/>
                <w:sz w:val="24"/>
                <w:szCs w:val="24"/>
              </w:rPr>
            </w:pPr>
            <w:r w:rsidRPr="003C6ADB">
              <w:rPr>
                <w:b/>
                <w:sz w:val="24"/>
                <w:szCs w:val="24"/>
              </w:rPr>
              <w:t>DRL</w:t>
            </w:r>
          </w:p>
        </w:tc>
      </w:tr>
      <w:tr w:rsidR="00624D77" w:rsidRPr="003C6ADB" w:rsidTr="001A54A7">
        <w:tc>
          <w:tcPr>
            <w:tcW w:w="1951" w:type="dxa"/>
          </w:tcPr>
          <w:p w:rsidR="00624D77" w:rsidRPr="003C6ADB" w:rsidRDefault="00624D77" w:rsidP="001A54A7">
            <w:pPr>
              <w:spacing w:before="0" w:after="0"/>
              <w:rPr>
                <w:b/>
                <w:sz w:val="24"/>
                <w:szCs w:val="24"/>
              </w:rPr>
            </w:pPr>
            <w:r w:rsidRPr="003C6ADB">
              <w:rPr>
                <w:b/>
                <w:sz w:val="24"/>
                <w:szCs w:val="24"/>
              </w:rPr>
              <w:t>Company name</w:t>
            </w:r>
          </w:p>
        </w:tc>
        <w:tc>
          <w:tcPr>
            <w:tcW w:w="7938" w:type="dxa"/>
          </w:tcPr>
          <w:p w:rsidR="00624D77" w:rsidRPr="003C6ADB" w:rsidRDefault="00624D77" w:rsidP="001A54A7">
            <w:pPr>
              <w:spacing w:before="0" w:after="0"/>
              <w:rPr>
                <w:sz w:val="24"/>
                <w:szCs w:val="24"/>
              </w:rPr>
            </w:pPr>
            <w:r w:rsidRPr="003C6ADB">
              <w:rPr>
                <w:color w:val="000000"/>
                <w:sz w:val="24"/>
                <w:szCs w:val="24"/>
                <w:shd w:val="clear" w:color="auto" w:fill="FFFFFF"/>
              </w:rPr>
              <w:t>Hydro Power Joint Stock Company – Power No.3</w:t>
            </w:r>
          </w:p>
        </w:tc>
      </w:tr>
      <w:tr w:rsidR="00624D77" w:rsidRPr="003C6ADB" w:rsidTr="001A54A7">
        <w:tc>
          <w:tcPr>
            <w:tcW w:w="1951" w:type="dxa"/>
          </w:tcPr>
          <w:p w:rsidR="00624D77" w:rsidRPr="003C6ADB" w:rsidRDefault="00624D77" w:rsidP="001A54A7">
            <w:pPr>
              <w:spacing w:before="0" w:after="0"/>
              <w:rPr>
                <w:b/>
                <w:sz w:val="24"/>
                <w:szCs w:val="24"/>
              </w:rPr>
            </w:pPr>
            <w:r w:rsidRPr="003C6ADB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7938" w:type="dxa"/>
          </w:tcPr>
          <w:p w:rsidR="00624D77" w:rsidRPr="003C6ADB" w:rsidRDefault="004B1A1D" w:rsidP="001A54A7">
            <w:pPr>
              <w:spacing w:before="0" w:after="0"/>
              <w:rPr>
                <w:sz w:val="24"/>
                <w:szCs w:val="24"/>
              </w:rPr>
            </w:pPr>
            <w:r w:rsidRPr="003C6ADB">
              <w:rPr>
                <w:sz w:val="24"/>
                <w:szCs w:val="24"/>
              </w:rPr>
              <w:t>03/16/2017</w:t>
            </w:r>
          </w:p>
        </w:tc>
      </w:tr>
      <w:tr w:rsidR="00624D77" w:rsidRPr="003C6ADB" w:rsidTr="001A54A7">
        <w:tc>
          <w:tcPr>
            <w:tcW w:w="1951" w:type="dxa"/>
          </w:tcPr>
          <w:p w:rsidR="00624D77" w:rsidRPr="003C6ADB" w:rsidRDefault="00624D77" w:rsidP="001A54A7">
            <w:pPr>
              <w:spacing w:before="0" w:after="0"/>
              <w:rPr>
                <w:b/>
                <w:sz w:val="24"/>
                <w:szCs w:val="24"/>
              </w:rPr>
            </w:pPr>
            <w:r w:rsidRPr="003C6ADB">
              <w:rPr>
                <w:b/>
                <w:sz w:val="24"/>
                <w:szCs w:val="24"/>
              </w:rPr>
              <w:t>Subject</w:t>
            </w:r>
          </w:p>
        </w:tc>
        <w:tc>
          <w:tcPr>
            <w:tcW w:w="7938" w:type="dxa"/>
          </w:tcPr>
          <w:p w:rsidR="00624D77" w:rsidRPr="003C6ADB" w:rsidRDefault="00624D77" w:rsidP="001A54A7">
            <w:pPr>
              <w:spacing w:before="0" w:after="0"/>
              <w:rPr>
                <w:sz w:val="24"/>
                <w:szCs w:val="24"/>
              </w:rPr>
            </w:pPr>
            <w:r w:rsidRPr="003C6ADB">
              <w:rPr>
                <w:sz w:val="24"/>
                <w:szCs w:val="24"/>
              </w:rPr>
              <w:t>Resolution of general meeting of shareholders</w:t>
            </w:r>
            <w:r w:rsidR="004B1A1D" w:rsidRPr="003C6ADB">
              <w:rPr>
                <w:sz w:val="24"/>
                <w:szCs w:val="24"/>
              </w:rPr>
              <w:t xml:space="preserve"> 2017</w:t>
            </w:r>
          </w:p>
        </w:tc>
      </w:tr>
    </w:tbl>
    <w:p w:rsidR="00624D77" w:rsidRPr="003C6ADB" w:rsidRDefault="00624D77" w:rsidP="00624D77">
      <w:pPr>
        <w:rPr>
          <w:sz w:val="24"/>
          <w:szCs w:val="24"/>
        </w:rPr>
      </w:pPr>
    </w:p>
    <w:p w:rsidR="00624D77" w:rsidRPr="003C6ADB" w:rsidRDefault="00624D77" w:rsidP="00624D77">
      <w:pPr>
        <w:spacing w:line="360" w:lineRule="auto"/>
        <w:rPr>
          <w:b/>
          <w:sz w:val="24"/>
          <w:szCs w:val="24"/>
        </w:rPr>
      </w:pPr>
      <w:r w:rsidRPr="003C6ADB">
        <w:rPr>
          <w:b/>
          <w:sz w:val="24"/>
          <w:szCs w:val="24"/>
        </w:rPr>
        <w:t>Content:</w:t>
      </w:r>
    </w:p>
    <w:p w:rsidR="00624D77" w:rsidRPr="003C6ADB" w:rsidRDefault="00624D77" w:rsidP="003C6ADB">
      <w:pPr>
        <w:spacing w:before="0" w:after="0" w:line="360" w:lineRule="auto"/>
        <w:jc w:val="both"/>
        <w:rPr>
          <w:sz w:val="24"/>
          <w:szCs w:val="24"/>
        </w:rPr>
      </w:pPr>
      <w:r w:rsidRPr="003C6ADB">
        <w:rPr>
          <w:color w:val="000000"/>
          <w:sz w:val="24"/>
          <w:szCs w:val="24"/>
          <w:shd w:val="clear" w:color="auto" w:fill="FFFFFF"/>
        </w:rPr>
        <w:t xml:space="preserve">Hydro Power Joint Stock Company – Power No.3 announced the resolution of </w:t>
      </w:r>
      <w:r w:rsidR="004B1A1D" w:rsidRPr="003C6ADB">
        <w:rPr>
          <w:color w:val="000000"/>
          <w:sz w:val="24"/>
          <w:szCs w:val="24"/>
          <w:shd w:val="clear" w:color="auto" w:fill="FFFFFF"/>
        </w:rPr>
        <w:t xml:space="preserve">the 2017 annual </w:t>
      </w:r>
      <w:r w:rsidRPr="003C6ADB">
        <w:rPr>
          <w:sz w:val="24"/>
          <w:szCs w:val="24"/>
        </w:rPr>
        <w:t>general meeting of shareholders as follows:</w:t>
      </w:r>
    </w:p>
    <w:p w:rsidR="00624D77" w:rsidRPr="003C6ADB" w:rsidRDefault="00F711DE" w:rsidP="003C6ADB">
      <w:pPr>
        <w:spacing w:before="0"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3C6ADB">
        <w:rPr>
          <w:color w:val="000000"/>
          <w:sz w:val="24"/>
          <w:szCs w:val="24"/>
          <w:u w:val="single"/>
          <w:shd w:val="clear" w:color="auto" w:fill="FFFFFF"/>
        </w:rPr>
        <w:t>Article 1</w:t>
      </w:r>
      <w:r w:rsidRPr="003C6ADB">
        <w:rPr>
          <w:color w:val="000000"/>
          <w:sz w:val="24"/>
          <w:szCs w:val="24"/>
          <w:shd w:val="clear" w:color="auto" w:fill="FFFFFF"/>
        </w:rPr>
        <w:t xml:space="preserve">: </w:t>
      </w:r>
      <w:r w:rsidR="00624D77" w:rsidRPr="003C6ADB">
        <w:rPr>
          <w:color w:val="000000"/>
          <w:sz w:val="24"/>
          <w:szCs w:val="24"/>
          <w:shd w:val="clear" w:color="auto" w:fill="FFFFFF"/>
        </w:rPr>
        <w:t xml:space="preserve">Approving the </w:t>
      </w:r>
      <w:r w:rsidR="004B1A1D" w:rsidRPr="003C6ADB">
        <w:rPr>
          <w:color w:val="000000"/>
          <w:sz w:val="24"/>
          <w:szCs w:val="24"/>
          <w:shd w:val="clear" w:color="auto" w:fill="FFFFFF"/>
        </w:rPr>
        <w:t xml:space="preserve">2016 audited </w:t>
      </w:r>
      <w:r w:rsidR="007A269F" w:rsidRPr="003C6ADB">
        <w:rPr>
          <w:color w:val="000000"/>
          <w:sz w:val="24"/>
          <w:szCs w:val="24"/>
          <w:shd w:val="clear" w:color="auto" w:fill="FFFFFF"/>
        </w:rPr>
        <w:t xml:space="preserve">financial statements. </w:t>
      </w:r>
    </w:p>
    <w:p w:rsidR="007A269F" w:rsidRPr="003C6ADB" w:rsidRDefault="00F711DE" w:rsidP="003C6ADB">
      <w:pPr>
        <w:spacing w:before="0"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3C6ADB">
        <w:rPr>
          <w:color w:val="000000"/>
          <w:sz w:val="24"/>
          <w:szCs w:val="24"/>
          <w:u w:val="single"/>
          <w:shd w:val="clear" w:color="auto" w:fill="FFFFFF"/>
        </w:rPr>
        <w:t>Article 2</w:t>
      </w:r>
      <w:r w:rsidRPr="003C6ADB">
        <w:rPr>
          <w:color w:val="000000"/>
          <w:sz w:val="24"/>
          <w:szCs w:val="24"/>
          <w:shd w:val="clear" w:color="auto" w:fill="FFFFFF"/>
        </w:rPr>
        <w:t xml:space="preserve">: </w:t>
      </w:r>
      <w:r w:rsidR="007A269F" w:rsidRPr="003C6ADB">
        <w:rPr>
          <w:color w:val="000000"/>
          <w:sz w:val="24"/>
          <w:szCs w:val="24"/>
          <w:shd w:val="clear" w:color="auto" w:fill="FFFFFF"/>
        </w:rPr>
        <w:t xml:space="preserve">Approving the report of the Directorate. </w:t>
      </w:r>
    </w:p>
    <w:p w:rsidR="007A269F" w:rsidRPr="003C6ADB" w:rsidRDefault="00F711DE" w:rsidP="003C6ADB">
      <w:pPr>
        <w:spacing w:before="0"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3C6ADB">
        <w:rPr>
          <w:color w:val="000000"/>
          <w:sz w:val="24"/>
          <w:szCs w:val="24"/>
          <w:u w:val="single"/>
          <w:shd w:val="clear" w:color="auto" w:fill="FFFFFF"/>
        </w:rPr>
        <w:t>Article 3</w:t>
      </w:r>
      <w:r w:rsidRPr="003C6ADB">
        <w:rPr>
          <w:color w:val="000000"/>
          <w:sz w:val="24"/>
          <w:szCs w:val="24"/>
          <w:shd w:val="clear" w:color="auto" w:fill="FFFFFF"/>
        </w:rPr>
        <w:t xml:space="preserve">: </w:t>
      </w:r>
      <w:r w:rsidR="007A269F" w:rsidRPr="003C6ADB">
        <w:rPr>
          <w:color w:val="000000"/>
          <w:sz w:val="24"/>
          <w:szCs w:val="24"/>
          <w:shd w:val="clear" w:color="auto" w:fill="FFFFFF"/>
        </w:rPr>
        <w:t xml:space="preserve">Approving the report of the Board of Directors. </w:t>
      </w:r>
    </w:p>
    <w:p w:rsidR="007A269F" w:rsidRPr="003C6ADB" w:rsidRDefault="00F711DE" w:rsidP="003C6ADB">
      <w:pPr>
        <w:spacing w:before="0"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3C6ADB">
        <w:rPr>
          <w:color w:val="000000"/>
          <w:sz w:val="24"/>
          <w:szCs w:val="24"/>
          <w:u w:val="single"/>
          <w:shd w:val="clear" w:color="auto" w:fill="FFFFFF"/>
        </w:rPr>
        <w:t>Article 4</w:t>
      </w:r>
      <w:r w:rsidRPr="003C6ADB">
        <w:rPr>
          <w:color w:val="000000"/>
          <w:sz w:val="24"/>
          <w:szCs w:val="24"/>
          <w:shd w:val="clear" w:color="auto" w:fill="FFFFFF"/>
        </w:rPr>
        <w:t xml:space="preserve">: </w:t>
      </w:r>
      <w:r w:rsidR="00CA6AA6" w:rsidRPr="003C6ADB">
        <w:rPr>
          <w:color w:val="000000"/>
          <w:sz w:val="24"/>
          <w:szCs w:val="24"/>
          <w:shd w:val="clear" w:color="auto" w:fill="FFFFFF"/>
        </w:rPr>
        <w:t xml:space="preserve">Approving the report of the Board of Supervisors. </w:t>
      </w:r>
    </w:p>
    <w:p w:rsidR="00CA6AA6" w:rsidRPr="003C6ADB" w:rsidRDefault="00F711DE" w:rsidP="003C6ADB">
      <w:pPr>
        <w:spacing w:before="0"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3C6ADB">
        <w:rPr>
          <w:color w:val="000000"/>
          <w:sz w:val="24"/>
          <w:szCs w:val="24"/>
          <w:u w:val="single"/>
          <w:shd w:val="clear" w:color="auto" w:fill="FFFFFF"/>
        </w:rPr>
        <w:t>Article 5</w:t>
      </w:r>
      <w:r w:rsidRPr="003C6ADB">
        <w:rPr>
          <w:color w:val="000000"/>
          <w:sz w:val="24"/>
          <w:szCs w:val="24"/>
          <w:shd w:val="clear" w:color="auto" w:fill="FFFFFF"/>
        </w:rPr>
        <w:t xml:space="preserve">: </w:t>
      </w:r>
      <w:r w:rsidR="00CA6AA6" w:rsidRPr="003C6ADB">
        <w:rPr>
          <w:color w:val="000000"/>
          <w:sz w:val="24"/>
          <w:szCs w:val="24"/>
          <w:shd w:val="clear" w:color="auto" w:fill="FFFFFF"/>
        </w:rPr>
        <w:t>Approving the business performance and profit distribution for 2016:</w:t>
      </w:r>
    </w:p>
    <w:p w:rsidR="00CA6AA6" w:rsidRPr="003C6ADB" w:rsidRDefault="00E26D63" w:rsidP="003C6ADB">
      <w:pPr>
        <w:pStyle w:val="ListParagraph"/>
        <w:numPr>
          <w:ilvl w:val="0"/>
          <w:numId w:val="2"/>
        </w:numPr>
        <w:spacing w:before="0" w:after="0" w:line="360" w:lineRule="auto"/>
        <w:jc w:val="both"/>
        <w:rPr>
          <w:color w:val="000000"/>
          <w:sz w:val="24"/>
          <w:szCs w:val="24"/>
          <w:u w:val="single"/>
          <w:shd w:val="clear" w:color="auto" w:fill="FFFFFF"/>
        </w:rPr>
      </w:pPr>
      <w:r w:rsidRPr="003C6ADB">
        <w:rPr>
          <w:color w:val="000000"/>
          <w:sz w:val="24"/>
          <w:szCs w:val="24"/>
          <w:u w:val="single"/>
          <w:shd w:val="clear" w:color="auto" w:fill="FFFFFF"/>
        </w:rPr>
        <w:t xml:space="preserve">Business performance in 2016: </w:t>
      </w:r>
    </w:p>
    <w:p w:rsidR="00E26D63" w:rsidRPr="003C6ADB" w:rsidRDefault="00E26D63" w:rsidP="003C6ADB">
      <w:pPr>
        <w:pStyle w:val="ListParagraph"/>
        <w:numPr>
          <w:ilvl w:val="0"/>
          <w:numId w:val="3"/>
        </w:numPr>
        <w:spacing w:before="0"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3C6ADB">
        <w:rPr>
          <w:color w:val="000000"/>
          <w:sz w:val="24"/>
          <w:szCs w:val="24"/>
          <w:shd w:val="clear" w:color="auto" w:fill="FFFFFF"/>
        </w:rPr>
        <w:t xml:space="preserve">Total production: 59,489,707 kWh </w:t>
      </w:r>
    </w:p>
    <w:p w:rsidR="00E26D63" w:rsidRPr="003C6ADB" w:rsidRDefault="00E26D63" w:rsidP="003C6ADB">
      <w:pPr>
        <w:pStyle w:val="ListParagraph"/>
        <w:numPr>
          <w:ilvl w:val="0"/>
          <w:numId w:val="3"/>
        </w:numPr>
        <w:spacing w:before="0"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3C6ADB">
        <w:rPr>
          <w:color w:val="000000"/>
          <w:sz w:val="24"/>
          <w:szCs w:val="24"/>
          <w:shd w:val="clear" w:color="auto" w:fill="FFFFFF"/>
        </w:rPr>
        <w:t xml:space="preserve">Revenue: 66,354,211,366 dongs </w:t>
      </w:r>
    </w:p>
    <w:p w:rsidR="00E26D63" w:rsidRPr="003C6ADB" w:rsidRDefault="00C42FE4" w:rsidP="003C6ADB">
      <w:pPr>
        <w:pStyle w:val="ListParagraph"/>
        <w:numPr>
          <w:ilvl w:val="0"/>
          <w:numId w:val="3"/>
        </w:numPr>
        <w:spacing w:before="0"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3C6ADB">
        <w:rPr>
          <w:color w:val="000000"/>
          <w:sz w:val="24"/>
          <w:szCs w:val="24"/>
          <w:shd w:val="clear" w:color="auto" w:fill="FFFFFF"/>
        </w:rPr>
        <w:t xml:space="preserve">Total expenses: 29,805,942,694 dongs </w:t>
      </w:r>
    </w:p>
    <w:p w:rsidR="00C42FE4" w:rsidRPr="003C6ADB" w:rsidRDefault="00E6076C" w:rsidP="003C6ADB">
      <w:pPr>
        <w:pStyle w:val="ListParagraph"/>
        <w:numPr>
          <w:ilvl w:val="0"/>
          <w:numId w:val="3"/>
        </w:numPr>
        <w:spacing w:before="0"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3C6ADB">
        <w:rPr>
          <w:color w:val="000000"/>
          <w:sz w:val="24"/>
          <w:szCs w:val="24"/>
          <w:shd w:val="clear" w:color="auto" w:fill="FFFFFF"/>
        </w:rPr>
        <w:t xml:space="preserve">Profit before tax: 36,548,268,672 dongs </w:t>
      </w:r>
    </w:p>
    <w:p w:rsidR="00E6076C" w:rsidRPr="003C6ADB" w:rsidRDefault="008E32D7" w:rsidP="003C6ADB">
      <w:pPr>
        <w:pStyle w:val="ListParagraph"/>
        <w:numPr>
          <w:ilvl w:val="0"/>
          <w:numId w:val="3"/>
        </w:numPr>
        <w:spacing w:before="0"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3C6ADB">
        <w:rPr>
          <w:color w:val="000000"/>
          <w:sz w:val="24"/>
          <w:szCs w:val="24"/>
          <w:shd w:val="clear" w:color="auto" w:fill="FFFFFF"/>
        </w:rPr>
        <w:t xml:space="preserve">Profit after tax: 34,344,187,900 dongs </w:t>
      </w:r>
    </w:p>
    <w:p w:rsidR="008E32D7" w:rsidRPr="003C6ADB" w:rsidRDefault="004A746B" w:rsidP="003C6ADB">
      <w:pPr>
        <w:pStyle w:val="ListParagraph"/>
        <w:numPr>
          <w:ilvl w:val="0"/>
          <w:numId w:val="3"/>
        </w:numPr>
        <w:spacing w:before="0"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3C6ADB">
        <w:rPr>
          <w:color w:val="000000"/>
          <w:sz w:val="24"/>
          <w:szCs w:val="24"/>
          <w:shd w:val="clear" w:color="auto" w:fill="FFFFFF"/>
        </w:rPr>
        <w:t xml:space="preserve">Earnings per share: 3,615 dongs/share </w:t>
      </w:r>
    </w:p>
    <w:p w:rsidR="004A746B" w:rsidRPr="003C6ADB" w:rsidRDefault="007925AE" w:rsidP="003C6ADB">
      <w:pPr>
        <w:pStyle w:val="ListParagraph"/>
        <w:numPr>
          <w:ilvl w:val="0"/>
          <w:numId w:val="2"/>
        </w:numPr>
        <w:spacing w:before="0" w:after="0" w:line="360" w:lineRule="auto"/>
        <w:jc w:val="both"/>
        <w:rPr>
          <w:color w:val="000000"/>
          <w:sz w:val="24"/>
          <w:szCs w:val="24"/>
          <w:u w:val="single"/>
          <w:shd w:val="clear" w:color="auto" w:fill="FFFFFF"/>
        </w:rPr>
      </w:pPr>
      <w:r w:rsidRPr="003C6ADB">
        <w:rPr>
          <w:color w:val="000000"/>
          <w:sz w:val="24"/>
          <w:szCs w:val="24"/>
          <w:u w:val="single"/>
          <w:shd w:val="clear" w:color="auto" w:fill="FFFFFF"/>
        </w:rPr>
        <w:t xml:space="preserve">Profit distribution for 2016: </w:t>
      </w:r>
    </w:p>
    <w:p w:rsidR="007925AE" w:rsidRPr="003C6ADB" w:rsidRDefault="007925AE" w:rsidP="003C6ADB">
      <w:pPr>
        <w:pStyle w:val="ListParagraph"/>
        <w:numPr>
          <w:ilvl w:val="0"/>
          <w:numId w:val="3"/>
        </w:numPr>
        <w:spacing w:before="0"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3C6ADB">
        <w:rPr>
          <w:color w:val="000000"/>
          <w:sz w:val="24"/>
          <w:szCs w:val="24"/>
          <w:shd w:val="clear" w:color="auto" w:fill="FFFFFF"/>
        </w:rPr>
        <w:t xml:space="preserve">Profit after tax: 34,344,187,900 dongs </w:t>
      </w:r>
    </w:p>
    <w:p w:rsidR="007925AE" w:rsidRPr="003C6ADB" w:rsidRDefault="00183671" w:rsidP="003C6ADB">
      <w:pPr>
        <w:pStyle w:val="ListParagraph"/>
        <w:numPr>
          <w:ilvl w:val="0"/>
          <w:numId w:val="3"/>
        </w:numPr>
        <w:spacing w:before="0"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3C6ADB">
        <w:rPr>
          <w:color w:val="000000"/>
          <w:sz w:val="24"/>
          <w:szCs w:val="24"/>
          <w:shd w:val="clear" w:color="auto" w:fill="FFFFFF"/>
        </w:rPr>
        <w:t xml:space="preserve">Welfare fund: 2,023,767,516 dongs </w:t>
      </w:r>
    </w:p>
    <w:p w:rsidR="00183671" w:rsidRPr="003C6ADB" w:rsidRDefault="00183671" w:rsidP="003C6ADB">
      <w:pPr>
        <w:pStyle w:val="ListParagraph"/>
        <w:numPr>
          <w:ilvl w:val="0"/>
          <w:numId w:val="3"/>
        </w:numPr>
        <w:spacing w:before="0"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3C6ADB">
        <w:rPr>
          <w:color w:val="000000"/>
          <w:sz w:val="24"/>
          <w:szCs w:val="24"/>
          <w:shd w:val="clear" w:color="auto" w:fill="FFFFFF"/>
        </w:rPr>
        <w:t xml:space="preserve">Bonus fun (4%): 1,373,767,516 dongs </w:t>
      </w:r>
    </w:p>
    <w:p w:rsidR="00B17AAE" w:rsidRPr="003C6ADB" w:rsidRDefault="00212698" w:rsidP="003C6ADB">
      <w:pPr>
        <w:pStyle w:val="ListParagraph"/>
        <w:numPr>
          <w:ilvl w:val="0"/>
          <w:numId w:val="3"/>
        </w:numPr>
        <w:spacing w:before="0"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3C6ADB">
        <w:rPr>
          <w:color w:val="000000"/>
          <w:sz w:val="24"/>
          <w:szCs w:val="24"/>
          <w:shd w:val="clear" w:color="auto" w:fill="FFFFFF"/>
        </w:rPr>
        <w:t xml:space="preserve">Remaining profit: 32,320,420,384 dongs </w:t>
      </w:r>
    </w:p>
    <w:p w:rsidR="00212698" w:rsidRPr="003C6ADB" w:rsidRDefault="00212698" w:rsidP="003C6ADB">
      <w:pPr>
        <w:pStyle w:val="ListParagraph"/>
        <w:numPr>
          <w:ilvl w:val="0"/>
          <w:numId w:val="3"/>
        </w:numPr>
        <w:spacing w:before="0"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3C6ADB">
        <w:rPr>
          <w:color w:val="000000"/>
          <w:sz w:val="24"/>
          <w:szCs w:val="24"/>
          <w:shd w:val="clear" w:color="auto" w:fill="FFFFFF"/>
        </w:rPr>
        <w:t xml:space="preserve">Dividend for 2016: 34.02% </w:t>
      </w:r>
    </w:p>
    <w:p w:rsidR="00212698" w:rsidRPr="003C6ADB" w:rsidRDefault="00212698" w:rsidP="003C6ADB">
      <w:pPr>
        <w:pStyle w:val="ListParagraph"/>
        <w:spacing w:before="0" w:after="0" w:line="360" w:lineRule="auto"/>
        <w:ind w:left="1647"/>
        <w:jc w:val="both"/>
        <w:rPr>
          <w:color w:val="000000"/>
          <w:sz w:val="24"/>
          <w:szCs w:val="24"/>
          <w:shd w:val="clear" w:color="auto" w:fill="FFFFFF"/>
        </w:rPr>
      </w:pPr>
      <w:proofErr w:type="gramStart"/>
      <w:r w:rsidRPr="003C6ADB">
        <w:rPr>
          <w:color w:val="000000"/>
          <w:sz w:val="24"/>
          <w:szCs w:val="24"/>
          <w:shd w:val="clear" w:color="auto" w:fill="FFFFFF"/>
        </w:rPr>
        <w:t>Paid in 2016: 22.89%.</w:t>
      </w:r>
      <w:proofErr w:type="gramEnd"/>
      <w:r w:rsidRPr="003C6ADB">
        <w:rPr>
          <w:color w:val="000000"/>
          <w:sz w:val="24"/>
          <w:szCs w:val="24"/>
          <w:shd w:val="clear" w:color="auto" w:fill="FFFFFF"/>
        </w:rPr>
        <w:t xml:space="preserve"> Of which:</w:t>
      </w:r>
    </w:p>
    <w:p w:rsidR="00212698" w:rsidRPr="003C6ADB" w:rsidRDefault="00212698" w:rsidP="003C6ADB">
      <w:pPr>
        <w:pStyle w:val="ListParagraph"/>
        <w:numPr>
          <w:ilvl w:val="0"/>
          <w:numId w:val="4"/>
        </w:numPr>
        <w:spacing w:before="0"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3C6ADB">
        <w:rPr>
          <w:color w:val="000000"/>
          <w:sz w:val="24"/>
          <w:szCs w:val="24"/>
          <w:shd w:val="clear" w:color="auto" w:fill="FFFFFF"/>
        </w:rPr>
        <w:t xml:space="preserve">First phase: 2.89% </w:t>
      </w:r>
    </w:p>
    <w:p w:rsidR="00212698" w:rsidRPr="003C6ADB" w:rsidRDefault="00212698" w:rsidP="003C6ADB">
      <w:pPr>
        <w:pStyle w:val="ListParagraph"/>
        <w:numPr>
          <w:ilvl w:val="0"/>
          <w:numId w:val="4"/>
        </w:numPr>
        <w:spacing w:before="0"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3C6ADB">
        <w:rPr>
          <w:color w:val="000000"/>
          <w:sz w:val="24"/>
          <w:szCs w:val="24"/>
          <w:shd w:val="clear" w:color="auto" w:fill="FFFFFF"/>
        </w:rPr>
        <w:t xml:space="preserve">Second phase: 20.00% </w:t>
      </w:r>
    </w:p>
    <w:p w:rsidR="00212698" w:rsidRPr="003C6ADB" w:rsidRDefault="00CE414C" w:rsidP="003C6ADB">
      <w:pPr>
        <w:pStyle w:val="ListParagraph"/>
        <w:numPr>
          <w:ilvl w:val="0"/>
          <w:numId w:val="3"/>
        </w:numPr>
        <w:spacing w:before="0"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3C6ADB">
        <w:rPr>
          <w:color w:val="000000"/>
          <w:sz w:val="24"/>
          <w:szCs w:val="24"/>
          <w:shd w:val="clear" w:color="auto" w:fill="FFFFFF"/>
        </w:rPr>
        <w:t xml:space="preserve">Remaining dividend for 2016: 11.13% </w:t>
      </w:r>
    </w:p>
    <w:p w:rsidR="00F711DE" w:rsidRPr="003C6ADB" w:rsidRDefault="00833E6B" w:rsidP="003C6ADB">
      <w:pPr>
        <w:spacing w:before="0"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3C6ADB">
        <w:rPr>
          <w:color w:val="000000"/>
          <w:sz w:val="24"/>
          <w:szCs w:val="24"/>
          <w:u w:val="single"/>
          <w:shd w:val="clear" w:color="auto" w:fill="FFFFFF"/>
        </w:rPr>
        <w:t>Article 6</w:t>
      </w:r>
      <w:r w:rsidRPr="003C6ADB">
        <w:rPr>
          <w:color w:val="000000"/>
          <w:sz w:val="24"/>
          <w:szCs w:val="24"/>
          <w:shd w:val="clear" w:color="auto" w:fill="FFFFFF"/>
        </w:rPr>
        <w:t xml:space="preserve">: Approving the business plan for 2017: 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0"/>
        <w:gridCol w:w="3224"/>
        <w:gridCol w:w="2426"/>
      </w:tblGrid>
      <w:tr w:rsidR="00624D77" w:rsidRPr="003C6ADB" w:rsidTr="001A54A7">
        <w:tc>
          <w:tcPr>
            <w:tcW w:w="570" w:type="dxa"/>
            <w:shd w:val="clear" w:color="auto" w:fill="auto"/>
          </w:tcPr>
          <w:p w:rsidR="00624D77" w:rsidRPr="003C6ADB" w:rsidRDefault="00624D77" w:rsidP="003C6ADB">
            <w:pPr>
              <w:spacing w:before="60" w:after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C6ADB">
              <w:rPr>
                <w:color w:val="000000"/>
                <w:sz w:val="24"/>
                <w:szCs w:val="24"/>
                <w:shd w:val="clear" w:color="auto" w:fill="FFFFFF"/>
              </w:rPr>
              <w:t>No.</w:t>
            </w:r>
          </w:p>
        </w:tc>
        <w:tc>
          <w:tcPr>
            <w:tcW w:w="3224" w:type="dxa"/>
            <w:shd w:val="clear" w:color="auto" w:fill="auto"/>
          </w:tcPr>
          <w:p w:rsidR="00624D77" w:rsidRPr="003C6ADB" w:rsidRDefault="00624D77" w:rsidP="003C6ADB">
            <w:pPr>
              <w:spacing w:before="60" w:after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C6ADB">
              <w:rPr>
                <w:color w:val="000000"/>
                <w:sz w:val="24"/>
                <w:szCs w:val="24"/>
                <w:shd w:val="clear" w:color="auto" w:fill="FFFFFF"/>
              </w:rPr>
              <w:t>Item</w:t>
            </w:r>
          </w:p>
        </w:tc>
        <w:tc>
          <w:tcPr>
            <w:tcW w:w="2426" w:type="dxa"/>
            <w:shd w:val="clear" w:color="auto" w:fill="auto"/>
          </w:tcPr>
          <w:p w:rsidR="00624D77" w:rsidRPr="003C6ADB" w:rsidRDefault="00D65D1D" w:rsidP="003C6ADB">
            <w:pPr>
              <w:spacing w:before="60" w:after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C6ADB">
              <w:rPr>
                <w:color w:val="000000"/>
                <w:sz w:val="24"/>
                <w:szCs w:val="24"/>
                <w:shd w:val="clear" w:color="auto" w:fill="FFFFFF"/>
              </w:rPr>
              <w:t>2017</w:t>
            </w:r>
          </w:p>
        </w:tc>
      </w:tr>
      <w:tr w:rsidR="00624D77" w:rsidRPr="003C6ADB" w:rsidTr="001A54A7">
        <w:tc>
          <w:tcPr>
            <w:tcW w:w="570" w:type="dxa"/>
            <w:shd w:val="clear" w:color="auto" w:fill="auto"/>
          </w:tcPr>
          <w:p w:rsidR="00624D77" w:rsidRPr="003C6ADB" w:rsidRDefault="00624D77" w:rsidP="003C6ADB">
            <w:pPr>
              <w:spacing w:before="60" w:after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C6ADB">
              <w:rPr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224" w:type="dxa"/>
            <w:shd w:val="clear" w:color="auto" w:fill="auto"/>
          </w:tcPr>
          <w:p w:rsidR="00624D77" w:rsidRPr="003C6ADB" w:rsidRDefault="00677773" w:rsidP="003C6ADB">
            <w:pPr>
              <w:spacing w:before="60" w:after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C6ADB">
              <w:rPr>
                <w:color w:val="000000"/>
                <w:sz w:val="24"/>
                <w:szCs w:val="24"/>
                <w:shd w:val="clear" w:color="auto" w:fill="FFFFFF"/>
              </w:rPr>
              <w:t>Commercial electrical output</w:t>
            </w:r>
          </w:p>
        </w:tc>
        <w:tc>
          <w:tcPr>
            <w:tcW w:w="2426" w:type="dxa"/>
            <w:shd w:val="clear" w:color="auto" w:fill="auto"/>
          </w:tcPr>
          <w:p w:rsidR="00624D77" w:rsidRPr="003C6ADB" w:rsidRDefault="00D65D1D" w:rsidP="003C6ADB">
            <w:pPr>
              <w:spacing w:before="60" w:after="0"/>
              <w:jc w:val="righ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C6ADB">
              <w:rPr>
                <w:sz w:val="24"/>
                <w:szCs w:val="24"/>
              </w:rPr>
              <w:t>70,000,000 kWh</w:t>
            </w:r>
          </w:p>
        </w:tc>
      </w:tr>
      <w:tr w:rsidR="00533C12" w:rsidRPr="003C6ADB" w:rsidTr="001A54A7">
        <w:tc>
          <w:tcPr>
            <w:tcW w:w="570" w:type="dxa"/>
            <w:shd w:val="clear" w:color="auto" w:fill="auto"/>
          </w:tcPr>
          <w:p w:rsidR="00533C12" w:rsidRPr="003C6ADB" w:rsidRDefault="00533C12" w:rsidP="003C6ADB">
            <w:pPr>
              <w:spacing w:before="60" w:after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C6ADB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2</w:t>
            </w:r>
          </w:p>
        </w:tc>
        <w:tc>
          <w:tcPr>
            <w:tcW w:w="3224" w:type="dxa"/>
            <w:shd w:val="clear" w:color="auto" w:fill="auto"/>
          </w:tcPr>
          <w:p w:rsidR="00533C12" w:rsidRPr="003C6ADB" w:rsidRDefault="00533C12" w:rsidP="003C6ADB">
            <w:pPr>
              <w:spacing w:before="60" w:after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C6ADB">
              <w:rPr>
                <w:color w:val="000000"/>
                <w:sz w:val="24"/>
                <w:szCs w:val="24"/>
                <w:shd w:val="clear" w:color="auto" w:fill="FFFFFF"/>
              </w:rPr>
              <w:t>Revenue</w:t>
            </w:r>
          </w:p>
        </w:tc>
        <w:tc>
          <w:tcPr>
            <w:tcW w:w="2426" w:type="dxa"/>
            <w:shd w:val="clear" w:color="auto" w:fill="auto"/>
          </w:tcPr>
          <w:p w:rsidR="00533C12" w:rsidRPr="003C6ADB" w:rsidRDefault="00533C12" w:rsidP="003C6ADB">
            <w:pPr>
              <w:spacing w:before="60" w:after="0"/>
              <w:jc w:val="righ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C6ADB">
              <w:rPr>
                <w:color w:val="000000"/>
                <w:sz w:val="24"/>
                <w:szCs w:val="24"/>
                <w:shd w:val="clear" w:color="auto" w:fill="FFFFFF"/>
              </w:rPr>
              <w:t>75,851,094,000 dongs</w:t>
            </w:r>
          </w:p>
        </w:tc>
      </w:tr>
      <w:tr w:rsidR="00533C12" w:rsidRPr="003C6ADB" w:rsidTr="001A54A7">
        <w:tc>
          <w:tcPr>
            <w:tcW w:w="570" w:type="dxa"/>
            <w:shd w:val="clear" w:color="auto" w:fill="auto"/>
          </w:tcPr>
          <w:p w:rsidR="00533C12" w:rsidRPr="003C6ADB" w:rsidRDefault="00533C12" w:rsidP="003C6ADB">
            <w:pPr>
              <w:spacing w:before="60" w:after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C6ADB">
              <w:rPr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533C12" w:rsidRPr="003C6ADB" w:rsidRDefault="00533C12" w:rsidP="003C6ADB">
            <w:pPr>
              <w:spacing w:before="60" w:after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C6ADB">
              <w:rPr>
                <w:color w:val="000000"/>
                <w:sz w:val="24"/>
                <w:szCs w:val="24"/>
                <w:shd w:val="clear" w:color="auto" w:fill="FFFFFF"/>
              </w:rPr>
              <w:t>Expense</w:t>
            </w:r>
          </w:p>
        </w:tc>
        <w:tc>
          <w:tcPr>
            <w:tcW w:w="2426" w:type="dxa"/>
            <w:shd w:val="clear" w:color="auto" w:fill="auto"/>
          </w:tcPr>
          <w:p w:rsidR="00533C12" w:rsidRPr="003C6ADB" w:rsidRDefault="00533C12" w:rsidP="003C6ADB">
            <w:pPr>
              <w:spacing w:before="60" w:after="0"/>
              <w:jc w:val="righ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C6ADB">
              <w:rPr>
                <w:color w:val="000000"/>
                <w:sz w:val="24"/>
                <w:szCs w:val="24"/>
                <w:shd w:val="clear" w:color="auto" w:fill="FFFFFF"/>
              </w:rPr>
              <w:t>32,663,615,000 dongs</w:t>
            </w:r>
          </w:p>
        </w:tc>
      </w:tr>
      <w:tr w:rsidR="00533C12" w:rsidRPr="003C6ADB" w:rsidTr="001A54A7">
        <w:tc>
          <w:tcPr>
            <w:tcW w:w="570" w:type="dxa"/>
            <w:shd w:val="clear" w:color="auto" w:fill="auto"/>
          </w:tcPr>
          <w:p w:rsidR="00533C12" w:rsidRPr="003C6ADB" w:rsidRDefault="00533C12" w:rsidP="003C6ADB">
            <w:pPr>
              <w:spacing w:before="60" w:after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C6ADB"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224" w:type="dxa"/>
            <w:shd w:val="clear" w:color="auto" w:fill="auto"/>
          </w:tcPr>
          <w:p w:rsidR="00533C12" w:rsidRPr="003C6ADB" w:rsidRDefault="00533C12" w:rsidP="003C6ADB">
            <w:pPr>
              <w:spacing w:before="60" w:after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C6ADB">
              <w:rPr>
                <w:color w:val="000000"/>
                <w:sz w:val="24"/>
                <w:szCs w:val="24"/>
                <w:shd w:val="clear" w:color="auto" w:fill="FFFFFF"/>
              </w:rPr>
              <w:t>Profit before tax</w:t>
            </w:r>
          </w:p>
        </w:tc>
        <w:tc>
          <w:tcPr>
            <w:tcW w:w="2426" w:type="dxa"/>
            <w:shd w:val="clear" w:color="auto" w:fill="auto"/>
          </w:tcPr>
          <w:p w:rsidR="00533C12" w:rsidRPr="003C6ADB" w:rsidRDefault="00533C12" w:rsidP="003C6ADB">
            <w:pPr>
              <w:spacing w:before="60" w:after="0"/>
              <w:jc w:val="righ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C6ADB">
              <w:rPr>
                <w:color w:val="000000"/>
                <w:sz w:val="24"/>
                <w:szCs w:val="24"/>
                <w:shd w:val="clear" w:color="auto" w:fill="FFFFFF"/>
              </w:rPr>
              <w:t>43,187,479,000 dongs</w:t>
            </w:r>
          </w:p>
        </w:tc>
      </w:tr>
      <w:tr w:rsidR="00533C12" w:rsidRPr="003C6ADB" w:rsidTr="001A54A7">
        <w:tc>
          <w:tcPr>
            <w:tcW w:w="570" w:type="dxa"/>
            <w:shd w:val="clear" w:color="auto" w:fill="auto"/>
          </w:tcPr>
          <w:p w:rsidR="00533C12" w:rsidRPr="003C6ADB" w:rsidRDefault="00533C12" w:rsidP="003C6ADB">
            <w:pPr>
              <w:spacing w:before="60" w:after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C6ADB">
              <w:rPr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224" w:type="dxa"/>
            <w:shd w:val="clear" w:color="auto" w:fill="auto"/>
          </w:tcPr>
          <w:p w:rsidR="00533C12" w:rsidRPr="003C6ADB" w:rsidRDefault="00533C12" w:rsidP="003C6ADB">
            <w:pPr>
              <w:spacing w:before="60" w:after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C6ADB">
              <w:rPr>
                <w:color w:val="000000"/>
                <w:sz w:val="24"/>
                <w:szCs w:val="24"/>
                <w:shd w:val="clear" w:color="auto" w:fill="FFFFFF"/>
              </w:rPr>
              <w:t>Corporate income tax</w:t>
            </w:r>
          </w:p>
        </w:tc>
        <w:tc>
          <w:tcPr>
            <w:tcW w:w="2426" w:type="dxa"/>
            <w:shd w:val="clear" w:color="auto" w:fill="auto"/>
          </w:tcPr>
          <w:p w:rsidR="00533C12" w:rsidRPr="003C6ADB" w:rsidRDefault="00533C12" w:rsidP="003C6ADB">
            <w:pPr>
              <w:spacing w:before="60" w:after="0"/>
              <w:jc w:val="righ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C6ADB">
              <w:rPr>
                <w:color w:val="000000"/>
                <w:sz w:val="24"/>
                <w:szCs w:val="24"/>
                <w:shd w:val="clear" w:color="auto" w:fill="FFFFFF"/>
              </w:rPr>
              <w:t>2,504,374,000 dongs</w:t>
            </w:r>
          </w:p>
        </w:tc>
      </w:tr>
      <w:tr w:rsidR="00533C12" w:rsidRPr="003C6ADB" w:rsidTr="001A54A7">
        <w:tc>
          <w:tcPr>
            <w:tcW w:w="570" w:type="dxa"/>
            <w:shd w:val="clear" w:color="auto" w:fill="auto"/>
          </w:tcPr>
          <w:p w:rsidR="00533C12" w:rsidRPr="003C6ADB" w:rsidRDefault="00533C12" w:rsidP="003C6ADB">
            <w:pPr>
              <w:spacing w:before="60" w:after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C6ADB"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224" w:type="dxa"/>
            <w:shd w:val="clear" w:color="auto" w:fill="auto"/>
          </w:tcPr>
          <w:p w:rsidR="00533C12" w:rsidRPr="003C6ADB" w:rsidRDefault="00533C12" w:rsidP="003C6ADB">
            <w:pPr>
              <w:spacing w:before="60" w:after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C6ADB">
              <w:rPr>
                <w:color w:val="000000"/>
                <w:sz w:val="24"/>
                <w:szCs w:val="24"/>
                <w:shd w:val="clear" w:color="auto" w:fill="FFFFFF"/>
              </w:rPr>
              <w:t>Profit after tax</w:t>
            </w:r>
          </w:p>
        </w:tc>
        <w:tc>
          <w:tcPr>
            <w:tcW w:w="2426" w:type="dxa"/>
            <w:shd w:val="clear" w:color="auto" w:fill="auto"/>
          </w:tcPr>
          <w:p w:rsidR="00533C12" w:rsidRPr="003C6ADB" w:rsidRDefault="00533C12" w:rsidP="003C6ADB">
            <w:pPr>
              <w:spacing w:before="60" w:after="0"/>
              <w:jc w:val="righ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C6ADB">
              <w:rPr>
                <w:color w:val="000000"/>
                <w:sz w:val="24"/>
                <w:szCs w:val="24"/>
                <w:shd w:val="clear" w:color="auto" w:fill="FFFFFF"/>
              </w:rPr>
              <w:t>40,683,105,000 dongs</w:t>
            </w:r>
          </w:p>
        </w:tc>
      </w:tr>
      <w:tr w:rsidR="00533C12" w:rsidRPr="003C6ADB" w:rsidTr="001A54A7">
        <w:tc>
          <w:tcPr>
            <w:tcW w:w="570" w:type="dxa"/>
            <w:shd w:val="clear" w:color="auto" w:fill="auto"/>
          </w:tcPr>
          <w:p w:rsidR="00533C12" w:rsidRPr="003C6ADB" w:rsidRDefault="00533C12" w:rsidP="003C6ADB">
            <w:pPr>
              <w:spacing w:before="60" w:after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C6ADB">
              <w:rPr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224" w:type="dxa"/>
            <w:shd w:val="clear" w:color="auto" w:fill="auto"/>
          </w:tcPr>
          <w:p w:rsidR="00533C12" w:rsidRPr="003C6ADB" w:rsidRDefault="00533C12" w:rsidP="003C6ADB">
            <w:pPr>
              <w:spacing w:before="60" w:after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C6ADB">
              <w:rPr>
                <w:color w:val="000000"/>
                <w:sz w:val="24"/>
                <w:szCs w:val="24"/>
                <w:shd w:val="clear" w:color="auto" w:fill="FFFFFF"/>
              </w:rPr>
              <w:t>EPS</w:t>
            </w:r>
          </w:p>
        </w:tc>
        <w:tc>
          <w:tcPr>
            <w:tcW w:w="2426" w:type="dxa"/>
            <w:shd w:val="clear" w:color="auto" w:fill="auto"/>
          </w:tcPr>
          <w:p w:rsidR="00533C12" w:rsidRPr="003C6ADB" w:rsidRDefault="00533C12" w:rsidP="003C6ADB">
            <w:pPr>
              <w:spacing w:before="60" w:after="0"/>
              <w:jc w:val="righ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C6ADB">
              <w:rPr>
                <w:color w:val="000000"/>
                <w:sz w:val="24"/>
                <w:szCs w:val="24"/>
                <w:shd w:val="clear" w:color="auto" w:fill="FFFFFF"/>
              </w:rPr>
              <w:t>4,282 dongs/share</w:t>
            </w:r>
          </w:p>
        </w:tc>
      </w:tr>
      <w:tr w:rsidR="00533C12" w:rsidRPr="003C6ADB" w:rsidTr="001A54A7">
        <w:tc>
          <w:tcPr>
            <w:tcW w:w="570" w:type="dxa"/>
            <w:shd w:val="clear" w:color="auto" w:fill="auto"/>
          </w:tcPr>
          <w:p w:rsidR="00533C12" w:rsidRPr="003C6ADB" w:rsidRDefault="00533C12" w:rsidP="003C6ADB">
            <w:pPr>
              <w:spacing w:before="60" w:after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C6ADB"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224" w:type="dxa"/>
            <w:shd w:val="clear" w:color="auto" w:fill="auto"/>
          </w:tcPr>
          <w:p w:rsidR="00533C12" w:rsidRPr="003C6ADB" w:rsidRDefault="00533C12" w:rsidP="003C6ADB">
            <w:pPr>
              <w:spacing w:before="60" w:after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C6ADB">
              <w:rPr>
                <w:color w:val="000000"/>
                <w:sz w:val="24"/>
                <w:szCs w:val="24"/>
                <w:shd w:val="clear" w:color="auto" w:fill="FFFFFF"/>
              </w:rPr>
              <w:t xml:space="preserve">Fund distribution </w:t>
            </w:r>
          </w:p>
        </w:tc>
        <w:tc>
          <w:tcPr>
            <w:tcW w:w="2426" w:type="dxa"/>
            <w:shd w:val="clear" w:color="auto" w:fill="auto"/>
          </w:tcPr>
          <w:p w:rsidR="00533C12" w:rsidRPr="003C6ADB" w:rsidRDefault="00533C12" w:rsidP="003C6ADB">
            <w:pPr>
              <w:spacing w:before="60" w:after="0"/>
              <w:jc w:val="right"/>
              <w:rPr>
                <w:sz w:val="24"/>
                <w:szCs w:val="24"/>
              </w:rPr>
            </w:pPr>
            <w:r w:rsidRPr="003C6ADB">
              <w:rPr>
                <w:sz w:val="24"/>
                <w:szCs w:val="24"/>
              </w:rPr>
              <w:t>2,407,324,000 dongs</w:t>
            </w:r>
          </w:p>
        </w:tc>
      </w:tr>
      <w:tr w:rsidR="00533C12" w:rsidRPr="003C6ADB" w:rsidTr="001A54A7">
        <w:tc>
          <w:tcPr>
            <w:tcW w:w="570" w:type="dxa"/>
            <w:shd w:val="clear" w:color="auto" w:fill="auto"/>
          </w:tcPr>
          <w:p w:rsidR="00533C12" w:rsidRPr="003C6ADB" w:rsidRDefault="00533C12" w:rsidP="003C6ADB">
            <w:pPr>
              <w:spacing w:before="60" w:after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C6ADB">
              <w:rPr>
                <w:color w:val="000000"/>
                <w:sz w:val="24"/>
                <w:szCs w:val="24"/>
                <w:shd w:val="clear" w:color="auto" w:fill="FFFFFF"/>
              </w:rPr>
              <w:t xml:space="preserve">9 </w:t>
            </w:r>
          </w:p>
        </w:tc>
        <w:tc>
          <w:tcPr>
            <w:tcW w:w="3224" w:type="dxa"/>
            <w:shd w:val="clear" w:color="auto" w:fill="auto"/>
          </w:tcPr>
          <w:p w:rsidR="00533C12" w:rsidRPr="003C6ADB" w:rsidRDefault="00533C12" w:rsidP="003C6ADB">
            <w:pPr>
              <w:spacing w:before="60" w:after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C6ADB">
              <w:rPr>
                <w:color w:val="000000"/>
                <w:sz w:val="24"/>
                <w:szCs w:val="24"/>
                <w:shd w:val="clear" w:color="auto" w:fill="FFFFFF"/>
              </w:rPr>
              <w:t xml:space="preserve">Remaining profit </w:t>
            </w:r>
          </w:p>
        </w:tc>
        <w:tc>
          <w:tcPr>
            <w:tcW w:w="2426" w:type="dxa"/>
            <w:shd w:val="clear" w:color="auto" w:fill="auto"/>
          </w:tcPr>
          <w:p w:rsidR="00533C12" w:rsidRPr="003C6ADB" w:rsidRDefault="00533C12" w:rsidP="003C6ADB">
            <w:pPr>
              <w:spacing w:before="60" w:after="0"/>
              <w:jc w:val="right"/>
              <w:rPr>
                <w:sz w:val="24"/>
                <w:szCs w:val="24"/>
              </w:rPr>
            </w:pPr>
            <w:r w:rsidRPr="003C6ADB">
              <w:rPr>
                <w:sz w:val="24"/>
                <w:szCs w:val="24"/>
              </w:rPr>
              <w:t xml:space="preserve">38,275,781,000 dongs </w:t>
            </w:r>
          </w:p>
        </w:tc>
      </w:tr>
      <w:tr w:rsidR="00533C12" w:rsidRPr="003C6ADB" w:rsidTr="001A54A7">
        <w:tc>
          <w:tcPr>
            <w:tcW w:w="570" w:type="dxa"/>
            <w:shd w:val="clear" w:color="auto" w:fill="auto"/>
          </w:tcPr>
          <w:p w:rsidR="00533C12" w:rsidRPr="003C6ADB" w:rsidRDefault="00533C12" w:rsidP="003C6ADB">
            <w:pPr>
              <w:spacing w:before="60" w:after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C6ADB"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224" w:type="dxa"/>
            <w:shd w:val="clear" w:color="auto" w:fill="auto"/>
          </w:tcPr>
          <w:p w:rsidR="00533C12" w:rsidRPr="003C6ADB" w:rsidRDefault="00533C12" w:rsidP="003C6ADB">
            <w:pPr>
              <w:spacing w:before="60" w:after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C6ADB">
              <w:rPr>
                <w:color w:val="000000"/>
                <w:sz w:val="24"/>
                <w:szCs w:val="24"/>
                <w:shd w:val="clear" w:color="auto" w:fill="FFFFFF"/>
              </w:rPr>
              <w:t>Expected dividend</w:t>
            </w:r>
          </w:p>
        </w:tc>
        <w:tc>
          <w:tcPr>
            <w:tcW w:w="2426" w:type="dxa"/>
            <w:shd w:val="clear" w:color="auto" w:fill="auto"/>
          </w:tcPr>
          <w:p w:rsidR="00533C12" w:rsidRPr="003C6ADB" w:rsidRDefault="00533C12" w:rsidP="003C6ADB">
            <w:pPr>
              <w:spacing w:before="60" w:after="0"/>
              <w:jc w:val="right"/>
              <w:rPr>
                <w:sz w:val="24"/>
                <w:szCs w:val="24"/>
              </w:rPr>
            </w:pPr>
            <w:r w:rsidRPr="003C6ADB">
              <w:rPr>
                <w:sz w:val="24"/>
                <w:szCs w:val="24"/>
              </w:rPr>
              <w:t>40.00%</w:t>
            </w:r>
          </w:p>
        </w:tc>
      </w:tr>
    </w:tbl>
    <w:p w:rsidR="00624D77" w:rsidRPr="003C6ADB" w:rsidRDefault="00624D77" w:rsidP="003C6ADB">
      <w:pPr>
        <w:spacing w:before="0" w:after="0" w:line="360" w:lineRule="auto"/>
        <w:ind w:left="567"/>
        <w:jc w:val="both"/>
        <w:rPr>
          <w:color w:val="000000"/>
          <w:sz w:val="24"/>
          <w:szCs w:val="24"/>
          <w:shd w:val="clear" w:color="auto" w:fill="FFFFFF"/>
        </w:rPr>
      </w:pPr>
    </w:p>
    <w:p w:rsidR="00624D77" w:rsidRPr="003C6ADB" w:rsidRDefault="005A22AB" w:rsidP="003C6ADB">
      <w:pPr>
        <w:tabs>
          <w:tab w:val="left" w:pos="851"/>
        </w:tabs>
        <w:spacing w:before="0"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3C6ADB">
        <w:rPr>
          <w:color w:val="000000"/>
          <w:sz w:val="24"/>
          <w:szCs w:val="24"/>
          <w:u w:val="single"/>
          <w:shd w:val="clear" w:color="auto" w:fill="FFFFFF"/>
        </w:rPr>
        <w:t>Article 7</w:t>
      </w:r>
      <w:r w:rsidRPr="003C6ADB">
        <w:rPr>
          <w:color w:val="000000"/>
          <w:sz w:val="24"/>
          <w:szCs w:val="24"/>
          <w:shd w:val="clear" w:color="auto" w:fill="FFFFFF"/>
        </w:rPr>
        <w:t xml:space="preserve">: </w:t>
      </w:r>
      <w:r w:rsidR="00624D77" w:rsidRPr="003C6ADB">
        <w:rPr>
          <w:color w:val="000000"/>
          <w:sz w:val="24"/>
          <w:szCs w:val="24"/>
          <w:shd w:val="clear" w:color="auto" w:fill="FFFFFF"/>
        </w:rPr>
        <w:t>Approving remuneration for members of the Board of Directors and the Board of Supervisors:</w:t>
      </w:r>
    </w:p>
    <w:p w:rsidR="005A22AB" w:rsidRPr="003C6ADB" w:rsidRDefault="00907BFC" w:rsidP="003C6ADB">
      <w:pPr>
        <w:tabs>
          <w:tab w:val="left" w:pos="851"/>
        </w:tabs>
        <w:spacing w:before="0"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3C6ADB">
        <w:rPr>
          <w:color w:val="000000"/>
          <w:sz w:val="24"/>
          <w:szCs w:val="24"/>
          <w:shd w:val="clear" w:color="auto" w:fill="FFFFFF"/>
        </w:rPr>
        <w:t>In 2016:</w:t>
      </w:r>
    </w:p>
    <w:p w:rsidR="00624D77" w:rsidRPr="003C6ADB" w:rsidRDefault="00624D77" w:rsidP="003C6ADB">
      <w:pPr>
        <w:pStyle w:val="ListParagraph"/>
        <w:numPr>
          <w:ilvl w:val="0"/>
          <w:numId w:val="3"/>
        </w:numPr>
        <w:tabs>
          <w:tab w:val="left" w:pos="851"/>
        </w:tabs>
        <w:spacing w:before="0"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3C6ADB">
        <w:rPr>
          <w:color w:val="000000"/>
          <w:sz w:val="24"/>
          <w:szCs w:val="24"/>
          <w:shd w:val="clear" w:color="auto" w:fill="FFFFFF"/>
        </w:rPr>
        <w:t>Chairman: 7</w:t>
      </w:r>
      <w:r w:rsidR="00E0133E" w:rsidRPr="003C6ADB">
        <w:rPr>
          <w:color w:val="000000"/>
          <w:sz w:val="24"/>
          <w:szCs w:val="24"/>
          <w:shd w:val="clear" w:color="auto" w:fill="FFFFFF"/>
        </w:rPr>
        <w:t>,</w:t>
      </w:r>
      <w:r w:rsidRPr="003C6ADB">
        <w:rPr>
          <w:color w:val="000000"/>
          <w:sz w:val="24"/>
          <w:szCs w:val="24"/>
          <w:shd w:val="clear" w:color="auto" w:fill="FFFFFF"/>
        </w:rPr>
        <w:t>000</w:t>
      </w:r>
      <w:r w:rsidR="00E0133E" w:rsidRPr="003C6ADB">
        <w:rPr>
          <w:color w:val="000000"/>
          <w:sz w:val="24"/>
          <w:szCs w:val="24"/>
          <w:shd w:val="clear" w:color="auto" w:fill="FFFFFF"/>
        </w:rPr>
        <w:t>,</w:t>
      </w:r>
      <w:r w:rsidRPr="003C6ADB">
        <w:rPr>
          <w:color w:val="000000"/>
          <w:sz w:val="24"/>
          <w:szCs w:val="24"/>
          <w:shd w:val="clear" w:color="auto" w:fill="FFFFFF"/>
        </w:rPr>
        <w:t>000</w:t>
      </w:r>
      <w:r w:rsidR="00E0133E" w:rsidRPr="003C6ADB">
        <w:rPr>
          <w:color w:val="000000"/>
          <w:sz w:val="24"/>
          <w:szCs w:val="24"/>
          <w:shd w:val="clear" w:color="auto" w:fill="FFFFFF"/>
        </w:rPr>
        <w:t xml:space="preserve"> dongs</w:t>
      </w:r>
      <w:r w:rsidRPr="003C6ADB">
        <w:rPr>
          <w:color w:val="000000"/>
          <w:sz w:val="24"/>
          <w:szCs w:val="24"/>
          <w:shd w:val="clear" w:color="auto" w:fill="FFFFFF"/>
        </w:rPr>
        <w:t>/month</w:t>
      </w:r>
    </w:p>
    <w:p w:rsidR="00624D77" w:rsidRPr="003C6ADB" w:rsidRDefault="00624D77" w:rsidP="003C6ADB">
      <w:pPr>
        <w:pStyle w:val="ListParagraph"/>
        <w:numPr>
          <w:ilvl w:val="0"/>
          <w:numId w:val="3"/>
        </w:numPr>
        <w:tabs>
          <w:tab w:val="left" w:pos="851"/>
        </w:tabs>
        <w:spacing w:before="0"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3C6ADB">
        <w:rPr>
          <w:color w:val="000000"/>
          <w:sz w:val="24"/>
          <w:szCs w:val="24"/>
          <w:shd w:val="clear" w:color="auto" w:fill="FFFFFF"/>
        </w:rPr>
        <w:t>Member of the BOD: 4</w:t>
      </w:r>
      <w:r w:rsidR="00E0133E" w:rsidRPr="003C6ADB">
        <w:rPr>
          <w:color w:val="000000"/>
          <w:sz w:val="24"/>
          <w:szCs w:val="24"/>
          <w:shd w:val="clear" w:color="auto" w:fill="FFFFFF"/>
        </w:rPr>
        <w:t>,</w:t>
      </w:r>
      <w:r w:rsidRPr="003C6ADB">
        <w:rPr>
          <w:color w:val="000000"/>
          <w:sz w:val="24"/>
          <w:szCs w:val="24"/>
          <w:shd w:val="clear" w:color="auto" w:fill="FFFFFF"/>
        </w:rPr>
        <w:t>000</w:t>
      </w:r>
      <w:r w:rsidR="00E0133E" w:rsidRPr="003C6ADB">
        <w:rPr>
          <w:color w:val="000000"/>
          <w:sz w:val="24"/>
          <w:szCs w:val="24"/>
          <w:shd w:val="clear" w:color="auto" w:fill="FFFFFF"/>
        </w:rPr>
        <w:t>,</w:t>
      </w:r>
      <w:r w:rsidRPr="003C6ADB">
        <w:rPr>
          <w:color w:val="000000"/>
          <w:sz w:val="24"/>
          <w:szCs w:val="24"/>
          <w:shd w:val="clear" w:color="auto" w:fill="FFFFFF"/>
        </w:rPr>
        <w:t>000</w:t>
      </w:r>
      <w:r w:rsidR="00E0133E" w:rsidRPr="003C6ADB">
        <w:rPr>
          <w:color w:val="000000"/>
          <w:sz w:val="24"/>
          <w:szCs w:val="24"/>
          <w:shd w:val="clear" w:color="auto" w:fill="FFFFFF"/>
        </w:rPr>
        <w:t xml:space="preserve"> dongs/month</w:t>
      </w:r>
    </w:p>
    <w:p w:rsidR="00624D77" w:rsidRPr="003C6ADB" w:rsidRDefault="00624D77" w:rsidP="003C6ADB">
      <w:pPr>
        <w:pStyle w:val="ListParagraph"/>
        <w:numPr>
          <w:ilvl w:val="0"/>
          <w:numId w:val="3"/>
        </w:numPr>
        <w:tabs>
          <w:tab w:val="left" w:pos="851"/>
        </w:tabs>
        <w:spacing w:before="0"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3C6ADB">
        <w:rPr>
          <w:color w:val="000000"/>
          <w:sz w:val="24"/>
          <w:szCs w:val="24"/>
          <w:shd w:val="clear" w:color="auto" w:fill="FFFFFF"/>
        </w:rPr>
        <w:t>Chief Supervisor: 4</w:t>
      </w:r>
      <w:r w:rsidR="00E0133E" w:rsidRPr="003C6ADB">
        <w:rPr>
          <w:color w:val="000000"/>
          <w:sz w:val="24"/>
          <w:szCs w:val="24"/>
          <w:shd w:val="clear" w:color="auto" w:fill="FFFFFF"/>
        </w:rPr>
        <w:t>,000,</w:t>
      </w:r>
      <w:r w:rsidRPr="003C6ADB">
        <w:rPr>
          <w:color w:val="000000"/>
          <w:sz w:val="24"/>
          <w:szCs w:val="24"/>
          <w:shd w:val="clear" w:color="auto" w:fill="FFFFFF"/>
        </w:rPr>
        <w:t>000</w:t>
      </w:r>
      <w:r w:rsidR="00E0133E" w:rsidRPr="003C6ADB">
        <w:rPr>
          <w:color w:val="000000"/>
          <w:sz w:val="24"/>
          <w:szCs w:val="24"/>
          <w:shd w:val="clear" w:color="auto" w:fill="FFFFFF"/>
        </w:rPr>
        <w:t xml:space="preserve"> dongs/month</w:t>
      </w:r>
    </w:p>
    <w:p w:rsidR="00624D77" w:rsidRPr="003C6ADB" w:rsidRDefault="00624D77" w:rsidP="003C6ADB">
      <w:pPr>
        <w:pStyle w:val="ListParagraph"/>
        <w:numPr>
          <w:ilvl w:val="0"/>
          <w:numId w:val="3"/>
        </w:numPr>
        <w:tabs>
          <w:tab w:val="left" w:pos="851"/>
        </w:tabs>
        <w:spacing w:before="0"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3C6ADB">
        <w:rPr>
          <w:color w:val="000000"/>
          <w:sz w:val="24"/>
          <w:szCs w:val="24"/>
          <w:shd w:val="clear" w:color="auto" w:fill="FFFFFF"/>
        </w:rPr>
        <w:t>Member of the BOS: 3</w:t>
      </w:r>
      <w:r w:rsidR="00E0133E" w:rsidRPr="003C6ADB">
        <w:rPr>
          <w:color w:val="000000"/>
          <w:sz w:val="24"/>
          <w:szCs w:val="24"/>
          <w:shd w:val="clear" w:color="auto" w:fill="FFFFFF"/>
        </w:rPr>
        <w:t>,</w:t>
      </w:r>
      <w:r w:rsidRPr="003C6ADB">
        <w:rPr>
          <w:color w:val="000000"/>
          <w:sz w:val="24"/>
          <w:szCs w:val="24"/>
          <w:shd w:val="clear" w:color="auto" w:fill="FFFFFF"/>
        </w:rPr>
        <w:t>000</w:t>
      </w:r>
      <w:r w:rsidR="00E0133E" w:rsidRPr="003C6ADB">
        <w:rPr>
          <w:color w:val="000000"/>
          <w:sz w:val="24"/>
          <w:szCs w:val="24"/>
          <w:shd w:val="clear" w:color="auto" w:fill="FFFFFF"/>
        </w:rPr>
        <w:t>,</w:t>
      </w:r>
      <w:r w:rsidRPr="003C6ADB">
        <w:rPr>
          <w:color w:val="000000"/>
          <w:sz w:val="24"/>
          <w:szCs w:val="24"/>
          <w:shd w:val="clear" w:color="auto" w:fill="FFFFFF"/>
        </w:rPr>
        <w:t>000</w:t>
      </w:r>
      <w:r w:rsidR="00E0133E" w:rsidRPr="003C6ADB">
        <w:rPr>
          <w:color w:val="000000"/>
          <w:sz w:val="24"/>
          <w:szCs w:val="24"/>
          <w:shd w:val="clear" w:color="auto" w:fill="FFFFFF"/>
        </w:rPr>
        <w:t xml:space="preserve"> dongs/month</w:t>
      </w:r>
    </w:p>
    <w:p w:rsidR="00624D77" w:rsidRPr="003C6ADB" w:rsidRDefault="00624D77" w:rsidP="003C6ADB">
      <w:pPr>
        <w:pStyle w:val="ListParagraph"/>
        <w:numPr>
          <w:ilvl w:val="0"/>
          <w:numId w:val="3"/>
        </w:numPr>
        <w:tabs>
          <w:tab w:val="left" w:pos="851"/>
        </w:tabs>
        <w:spacing w:before="0"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3C6ADB">
        <w:rPr>
          <w:color w:val="000000"/>
          <w:sz w:val="24"/>
          <w:szCs w:val="24"/>
          <w:shd w:val="clear" w:color="auto" w:fill="FFFFFF"/>
        </w:rPr>
        <w:t>Secretary: 3</w:t>
      </w:r>
      <w:r w:rsidR="00E0133E" w:rsidRPr="003C6ADB">
        <w:rPr>
          <w:color w:val="000000"/>
          <w:sz w:val="24"/>
          <w:szCs w:val="24"/>
          <w:shd w:val="clear" w:color="auto" w:fill="FFFFFF"/>
        </w:rPr>
        <w:t>,</w:t>
      </w:r>
      <w:r w:rsidRPr="003C6ADB">
        <w:rPr>
          <w:color w:val="000000"/>
          <w:sz w:val="24"/>
          <w:szCs w:val="24"/>
          <w:shd w:val="clear" w:color="auto" w:fill="FFFFFF"/>
        </w:rPr>
        <w:t>0</w:t>
      </w:r>
      <w:r w:rsidR="00E0133E" w:rsidRPr="003C6ADB">
        <w:rPr>
          <w:color w:val="000000"/>
          <w:sz w:val="24"/>
          <w:szCs w:val="24"/>
          <w:shd w:val="clear" w:color="auto" w:fill="FFFFFF"/>
        </w:rPr>
        <w:t>00,</w:t>
      </w:r>
      <w:r w:rsidRPr="003C6ADB">
        <w:rPr>
          <w:color w:val="000000"/>
          <w:sz w:val="24"/>
          <w:szCs w:val="24"/>
          <w:shd w:val="clear" w:color="auto" w:fill="FFFFFF"/>
        </w:rPr>
        <w:t>000</w:t>
      </w:r>
      <w:r w:rsidR="00E0133E" w:rsidRPr="003C6ADB">
        <w:rPr>
          <w:color w:val="000000"/>
          <w:sz w:val="24"/>
          <w:szCs w:val="24"/>
          <w:shd w:val="clear" w:color="auto" w:fill="FFFFFF"/>
        </w:rPr>
        <w:t xml:space="preserve"> dongs</w:t>
      </w:r>
      <w:r w:rsidRPr="003C6ADB">
        <w:rPr>
          <w:color w:val="000000"/>
          <w:sz w:val="24"/>
          <w:szCs w:val="24"/>
          <w:shd w:val="clear" w:color="auto" w:fill="FFFFFF"/>
        </w:rPr>
        <w:t>/month</w:t>
      </w:r>
    </w:p>
    <w:p w:rsidR="00E0133E" w:rsidRPr="003C6ADB" w:rsidRDefault="00E0133E" w:rsidP="003C6ADB">
      <w:pPr>
        <w:pStyle w:val="ListParagraph"/>
        <w:numPr>
          <w:ilvl w:val="0"/>
          <w:numId w:val="5"/>
        </w:numPr>
        <w:tabs>
          <w:tab w:val="left" w:pos="851"/>
        </w:tabs>
        <w:spacing w:before="0"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3C6ADB">
        <w:rPr>
          <w:color w:val="000000"/>
          <w:sz w:val="24"/>
          <w:szCs w:val="24"/>
          <w:shd w:val="clear" w:color="auto" w:fill="FFFFFF"/>
        </w:rPr>
        <w:t>Total: 404,000,000 dongs/year</w:t>
      </w:r>
    </w:p>
    <w:p w:rsidR="00907BFC" w:rsidRPr="003C6ADB" w:rsidRDefault="00907BFC" w:rsidP="003C6ADB">
      <w:pPr>
        <w:tabs>
          <w:tab w:val="left" w:pos="851"/>
        </w:tabs>
        <w:spacing w:before="0"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3C6ADB">
        <w:rPr>
          <w:color w:val="000000"/>
          <w:sz w:val="24"/>
          <w:szCs w:val="24"/>
          <w:shd w:val="clear" w:color="auto" w:fill="FFFFFF"/>
        </w:rPr>
        <w:t xml:space="preserve">In 2017: </w:t>
      </w:r>
    </w:p>
    <w:p w:rsidR="00C80184" w:rsidRPr="003C6ADB" w:rsidRDefault="00C80184" w:rsidP="003C6ADB">
      <w:pPr>
        <w:pStyle w:val="ListParagraph"/>
        <w:numPr>
          <w:ilvl w:val="0"/>
          <w:numId w:val="3"/>
        </w:numPr>
        <w:tabs>
          <w:tab w:val="left" w:pos="851"/>
        </w:tabs>
        <w:spacing w:before="0"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3C6ADB">
        <w:rPr>
          <w:color w:val="000000"/>
          <w:sz w:val="24"/>
          <w:szCs w:val="24"/>
          <w:shd w:val="clear" w:color="auto" w:fill="FFFFFF"/>
        </w:rPr>
        <w:t xml:space="preserve">Chairman: </w:t>
      </w:r>
      <w:r w:rsidR="00F41992" w:rsidRPr="003C6ADB">
        <w:rPr>
          <w:color w:val="000000"/>
          <w:sz w:val="24"/>
          <w:szCs w:val="24"/>
          <w:shd w:val="clear" w:color="auto" w:fill="FFFFFF"/>
        </w:rPr>
        <w:t>10</w:t>
      </w:r>
      <w:r w:rsidRPr="003C6ADB">
        <w:rPr>
          <w:color w:val="000000"/>
          <w:sz w:val="24"/>
          <w:szCs w:val="24"/>
          <w:shd w:val="clear" w:color="auto" w:fill="FFFFFF"/>
        </w:rPr>
        <w:t>,000,000 dongs/month</w:t>
      </w:r>
    </w:p>
    <w:p w:rsidR="00C80184" w:rsidRPr="003C6ADB" w:rsidRDefault="00C80184" w:rsidP="003C6ADB">
      <w:pPr>
        <w:pStyle w:val="ListParagraph"/>
        <w:numPr>
          <w:ilvl w:val="0"/>
          <w:numId w:val="3"/>
        </w:numPr>
        <w:tabs>
          <w:tab w:val="left" w:pos="851"/>
        </w:tabs>
        <w:spacing w:before="0"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3C6ADB">
        <w:rPr>
          <w:color w:val="000000"/>
          <w:sz w:val="24"/>
          <w:szCs w:val="24"/>
          <w:shd w:val="clear" w:color="auto" w:fill="FFFFFF"/>
        </w:rPr>
        <w:t xml:space="preserve">Member of the BOD: </w:t>
      </w:r>
      <w:r w:rsidR="00F41992" w:rsidRPr="003C6ADB">
        <w:rPr>
          <w:color w:val="000000"/>
          <w:sz w:val="24"/>
          <w:szCs w:val="24"/>
          <w:shd w:val="clear" w:color="auto" w:fill="FFFFFF"/>
        </w:rPr>
        <w:t>7</w:t>
      </w:r>
      <w:r w:rsidRPr="003C6ADB">
        <w:rPr>
          <w:color w:val="000000"/>
          <w:sz w:val="24"/>
          <w:szCs w:val="24"/>
          <w:shd w:val="clear" w:color="auto" w:fill="FFFFFF"/>
        </w:rPr>
        <w:t>,000,000 dongs/month</w:t>
      </w:r>
    </w:p>
    <w:p w:rsidR="00C80184" w:rsidRPr="003C6ADB" w:rsidRDefault="00C80184" w:rsidP="003C6ADB">
      <w:pPr>
        <w:pStyle w:val="ListParagraph"/>
        <w:numPr>
          <w:ilvl w:val="0"/>
          <w:numId w:val="3"/>
        </w:numPr>
        <w:tabs>
          <w:tab w:val="left" w:pos="851"/>
        </w:tabs>
        <w:spacing w:before="0"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3C6ADB">
        <w:rPr>
          <w:color w:val="000000"/>
          <w:sz w:val="24"/>
          <w:szCs w:val="24"/>
          <w:shd w:val="clear" w:color="auto" w:fill="FFFFFF"/>
        </w:rPr>
        <w:t xml:space="preserve">Chief Supervisor: </w:t>
      </w:r>
      <w:r w:rsidR="00F41992" w:rsidRPr="003C6ADB">
        <w:rPr>
          <w:color w:val="000000"/>
          <w:sz w:val="24"/>
          <w:szCs w:val="24"/>
          <w:shd w:val="clear" w:color="auto" w:fill="FFFFFF"/>
        </w:rPr>
        <w:t xml:space="preserve">receive the dedicated salary </w:t>
      </w:r>
    </w:p>
    <w:p w:rsidR="00C80184" w:rsidRPr="003C6ADB" w:rsidRDefault="00C80184" w:rsidP="003C6ADB">
      <w:pPr>
        <w:pStyle w:val="ListParagraph"/>
        <w:numPr>
          <w:ilvl w:val="0"/>
          <w:numId w:val="3"/>
        </w:numPr>
        <w:tabs>
          <w:tab w:val="left" w:pos="851"/>
        </w:tabs>
        <w:spacing w:before="0"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3C6ADB">
        <w:rPr>
          <w:color w:val="000000"/>
          <w:sz w:val="24"/>
          <w:szCs w:val="24"/>
          <w:shd w:val="clear" w:color="auto" w:fill="FFFFFF"/>
        </w:rPr>
        <w:t xml:space="preserve">Member of the BOS: </w:t>
      </w:r>
      <w:r w:rsidR="00F41992" w:rsidRPr="003C6ADB">
        <w:rPr>
          <w:color w:val="000000"/>
          <w:sz w:val="24"/>
          <w:szCs w:val="24"/>
          <w:shd w:val="clear" w:color="auto" w:fill="FFFFFF"/>
        </w:rPr>
        <w:t>5</w:t>
      </w:r>
      <w:r w:rsidRPr="003C6ADB">
        <w:rPr>
          <w:color w:val="000000"/>
          <w:sz w:val="24"/>
          <w:szCs w:val="24"/>
          <w:shd w:val="clear" w:color="auto" w:fill="FFFFFF"/>
        </w:rPr>
        <w:t>,000,000 dongs/month</w:t>
      </w:r>
    </w:p>
    <w:p w:rsidR="00C80184" w:rsidRPr="003C6ADB" w:rsidRDefault="00C80184" w:rsidP="003C6ADB">
      <w:pPr>
        <w:pStyle w:val="ListParagraph"/>
        <w:numPr>
          <w:ilvl w:val="0"/>
          <w:numId w:val="3"/>
        </w:numPr>
        <w:tabs>
          <w:tab w:val="left" w:pos="851"/>
        </w:tabs>
        <w:spacing w:before="0"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3C6ADB">
        <w:rPr>
          <w:color w:val="000000"/>
          <w:sz w:val="24"/>
          <w:szCs w:val="24"/>
          <w:shd w:val="clear" w:color="auto" w:fill="FFFFFF"/>
        </w:rPr>
        <w:t xml:space="preserve">Secretary: </w:t>
      </w:r>
      <w:r w:rsidR="00F41992" w:rsidRPr="003C6ADB">
        <w:rPr>
          <w:color w:val="000000"/>
          <w:sz w:val="24"/>
          <w:szCs w:val="24"/>
          <w:shd w:val="clear" w:color="auto" w:fill="FFFFFF"/>
        </w:rPr>
        <w:t>5</w:t>
      </w:r>
      <w:r w:rsidRPr="003C6ADB">
        <w:rPr>
          <w:color w:val="000000"/>
          <w:sz w:val="24"/>
          <w:szCs w:val="24"/>
          <w:shd w:val="clear" w:color="auto" w:fill="FFFFFF"/>
        </w:rPr>
        <w:t>,000,000 dongs/month</w:t>
      </w:r>
    </w:p>
    <w:p w:rsidR="00C80184" w:rsidRPr="003C6ADB" w:rsidRDefault="00C80184" w:rsidP="003C6ADB">
      <w:pPr>
        <w:pStyle w:val="ListParagraph"/>
        <w:numPr>
          <w:ilvl w:val="0"/>
          <w:numId w:val="5"/>
        </w:numPr>
        <w:tabs>
          <w:tab w:val="left" w:pos="851"/>
        </w:tabs>
        <w:spacing w:before="0"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3C6ADB">
        <w:rPr>
          <w:color w:val="000000"/>
          <w:sz w:val="24"/>
          <w:szCs w:val="24"/>
          <w:shd w:val="clear" w:color="auto" w:fill="FFFFFF"/>
        </w:rPr>
        <w:t xml:space="preserve">Total: </w:t>
      </w:r>
      <w:r w:rsidR="00F41992" w:rsidRPr="003C6ADB">
        <w:rPr>
          <w:color w:val="000000"/>
          <w:sz w:val="24"/>
          <w:szCs w:val="24"/>
          <w:shd w:val="clear" w:color="auto" w:fill="FFFFFF"/>
        </w:rPr>
        <w:t>636</w:t>
      </w:r>
      <w:r w:rsidRPr="003C6ADB">
        <w:rPr>
          <w:color w:val="000000"/>
          <w:sz w:val="24"/>
          <w:szCs w:val="24"/>
          <w:shd w:val="clear" w:color="auto" w:fill="FFFFFF"/>
        </w:rPr>
        <w:t>,000,000 dongs/year</w:t>
      </w:r>
    </w:p>
    <w:p w:rsidR="00E0133E" w:rsidRPr="003C6ADB" w:rsidRDefault="00E0133E" w:rsidP="003C6ADB">
      <w:pPr>
        <w:pStyle w:val="ListParagraph"/>
        <w:tabs>
          <w:tab w:val="left" w:pos="851"/>
        </w:tabs>
        <w:spacing w:before="0" w:after="0" w:line="360" w:lineRule="auto"/>
        <w:ind w:left="1647"/>
        <w:jc w:val="both"/>
        <w:rPr>
          <w:color w:val="000000"/>
          <w:sz w:val="24"/>
          <w:szCs w:val="24"/>
          <w:shd w:val="clear" w:color="auto" w:fill="FFFFFF"/>
        </w:rPr>
      </w:pPr>
    </w:p>
    <w:p w:rsidR="00BE6F26" w:rsidRPr="003C6ADB" w:rsidRDefault="00BE6F26" w:rsidP="003C6ADB">
      <w:pPr>
        <w:tabs>
          <w:tab w:val="left" w:pos="851"/>
        </w:tabs>
        <w:spacing w:before="0"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3C6ADB">
        <w:rPr>
          <w:color w:val="000000"/>
          <w:sz w:val="24"/>
          <w:szCs w:val="24"/>
          <w:u w:val="single"/>
          <w:shd w:val="clear" w:color="auto" w:fill="FFFFFF"/>
        </w:rPr>
        <w:t>Article 8</w:t>
      </w:r>
      <w:r w:rsidRPr="003C6ADB">
        <w:rPr>
          <w:color w:val="000000"/>
          <w:sz w:val="24"/>
          <w:szCs w:val="24"/>
          <w:shd w:val="clear" w:color="auto" w:fill="FFFFFF"/>
        </w:rPr>
        <w:t xml:space="preserve">: Authorizing the BOD to select an audit firm in 2017. </w:t>
      </w:r>
    </w:p>
    <w:p w:rsidR="00BE6F26" w:rsidRPr="003C6ADB" w:rsidRDefault="00BE6F26" w:rsidP="003C6ADB">
      <w:pPr>
        <w:tabs>
          <w:tab w:val="left" w:pos="851"/>
        </w:tabs>
        <w:spacing w:before="0"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3C6ADB">
        <w:rPr>
          <w:color w:val="000000"/>
          <w:sz w:val="24"/>
          <w:szCs w:val="24"/>
          <w:u w:val="single"/>
          <w:shd w:val="clear" w:color="auto" w:fill="FFFFFF"/>
        </w:rPr>
        <w:t>Article 9</w:t>
      </w:r>
      <w:r w:rsidRPr="003C6ADB">
        <w:rPr>
          <w:color w:val="000000"/>
          <w:sz w:val="24"/>
          <w:szCs w:val="24"/>
          <w:shd w:val="clear" w:color="auto" w:fill="FFFFFF"/>
        </w:rPr>
        <w:t xml:space="preserve">: Approving the purchase and replacement of machine at Dray </w:t>
      </w:r>
      <w:proofErr w:type="spellStart"/>
      <w:r w:rsidRPr="003C6ADB">
        <w:rPr>
          <w:color w:val="000000"/>
          <w:sz w:val="24"/>
          <w:szCs w:val="24"/>
          <w:shd w:val="clear" w:color="auto" w:fill="FFFFFF"/>
        </w:rPr>
        <w:t>H’Linh</w:t>
      </w:r>
      <w:proofErr w:type="spellEnd"/>
      <w:r w:rsidRPr="003C6ADB">
        <w:rPr>
          <w:color w:val="000000"/>
          <w:sz w:val="24"/>
          <w:szCs w:val="24"/>
          <w:shd w:val="clear" w:color="auto" w:fill="FFFFFF"/>
        </w:rPr>
        <w:t xml:space="preserve"> Hydropower Plant. </w:t>
      </w:r>
    </w:p>
    <w:p w:rsidR="00BE6F26" w:rsidRPr="003C6ADB" w:rsidRDefault="00BE6F26" w:rsidP="003C6ADB">
      <w:pPr>
        <w:tabs>
          <w:tab w:val="left" w:pos="851"/>
        </w:tabs>
        <w:spacing w:before="0" w:after="0"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3C6ADB">
        <w:rPr>
          <w:color w:val="000000"/>
          <w:sz w:val="24"/>
          <w:szCs w:val="24"/>
          <w:u w:val="single"/>
          <w:shd w:val="clear" w:color="auto" w:fill="FFFFFF"/>
        </w:rPr>
        <w:t>Article 10</w:t>
      </w:r>
      <w:r w:rsidRPr="003C6ADB">
        <w:rPr>
          <w:color w:val="000000"/>
          <w:sz w:val="24"/>
          <w:szCs w:val="24"/>
          <w:shd w:val="clear" w:color="auto" w:fill="FFFFFF"/>
        </w:rPr>
        <w:t xml:space="preserve">: Approving the investment plan for solar project and the purchase of shares of Tam Long Electricity JSC. </w:t>
      </w:r>
    </w:p>
    <w:p w:rsidR="00B22ADF" w:rsidRPr="003C6ADB" w:rsidRDefault="003C6ADB" w:rsidP="003C6ADB">
      <w:pPr>
        <w:spacing w:before="0" w:after="0" w:line="360" w:lineRule="auto"/>
        <w:rPr>
          <w:sz w:val="24"/>
          <w:szCs w:val="24"/>
        </w:rPr>
      </w:pPr>
    </w:p>
    <w:sectPr w:rsidR="00B22ADF" w:rsidRPr="003C6ADB" w:rsidSect="00640529">
      <w:pgSz w:w="12240" w:h="15840"/>
      <w:pgMar w:top="1134" w:right="117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9146B"/>
    <w:multiLevelType w:val="hybridMultilevel"/>
    <w:tmpl w:val="CE46D41A"/>
    <w:lvl w:ilvl="0" w:tplc="06B47D98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6D14BD6"/>
    <w:multiLevelType w:val="hybridMultilevel"/>
    <w:tmpl w:val="18168DA6"/>
    <w:lvl w:ilvl="0" w:tplc="0409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2">
    <w:nsid w:val="71FA601D"/>
    <w:multiLevelType w:val="hybridMultilevel"/>
    <w:tmpl w:val="1466F464"/>
    <w:lvl w:ilvl="0" w:tplc="2F344558">
      <w:start w:val="40"/>
      <w:numFmt w:val="bullet"/>
      <w:lvlText w:val=""/>
      <w:lvlJc w:val="left"/>
      <w:pPr>
        <w:ind w:left="1647" w:hanging="360"/>
      </w:pPr>
      <w:rPr>
        <w:rFonts w:ascii="Wingdings" w:eastAsiaTheme="minorHAnsi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>
    <w:nsid w:val="731F3F32"/>
    <w:multiLevelType w:val="multilevel"/>
    <w:tmpl w:val="E16A468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91" w:hanging="1800"/>
      </w:pPr>
      <w:rPr>
        <w:rFonts w:hint="default"/>
      </w:rPr>
    </w:lvl>
  </w:abstractNum>
  <w:abstractNum w:abstractNumId="4">
    <w:nsid w:val="73416060"/>
    <w:multiLevelType w:val="hybridMultilevel"/>
    <w:tmpl w:val="DD8E53FE"/>
    <w:lvl w:ilvl="0" w:tplc="A456282E">
      <w:start w:val="1"/>
      <w:numFmt w:val="bullet"/>
      <w:lvlText w:val="-"/>
      <w:lvlJc w:val="left"/>
      <w:pPr>
        <w:ind w:left="164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4D77"/>
    <w:rsid w:val="000A3155"/>
    <w:rsid w:val="00183671"/>
    <w:rsid w:val="00212698"/>
    <w:rsid w:val="00251CA3"/>
    <w:rsid w:val="003B142D"/>
    <w:rsid w:val="003C6ADB"/>
    <w:rsid w:val="004A746B"/>
    <w:rsid w:val="004B1A1D"/>
    <w:rsid w:val="00533C12"/>
    <w:rsid w:val="005A22AB"/>
    <w:rsid w:val="00624D77"/>
    <w:rsid w:val="00677773"/>
    <w:rsid w:val="007925AE"/>
    <w:rsid w:val="007A269F"/>
    <w:rsid w:val="00833E6B"/>
    <w:rsid w:val="008E32D7"/>
    <w:rsid w:val="00907BFC"/>
    <w:rsid w:val="00AD0AD2"/>
    <w:rsid w:val="00B17AAE"/>
    <w:rsid w:val="00BE059A"/>
    <w:rsid w:val="00BE6F26"/>
    <w:rsid w:val="00C42FE4"/>
    <w:rsid w:val="00C80184"/>
    <w:rsid w:val="00CA6AA6"/>
    <w:rsid w:val="00CE414C"/>
    <w:rsid w:val="00D65D1D"/>
    <w:rsid w:val="00E0133E"/>
    <w:rsid w:val="00E26D63"/>
    <w:rsid w:val="00E6076C"/>
    <w:rsid w:val="00F41992"/>
    <w:rsid w:val="00F71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D77"/>
    <w:pPr>
      <w:spacing w:before="120" w:after="120" w:line="24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4D77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624D77"/>
  </w:style>
  <w:style w:type="paragraph" w:styleId="ListParagraph">
    <w:name w:val="List Paragraph"/>
    <w:basedOn w:val="Normal"/>
    <w:uiPriority w:val="34"/>
    <w:qFormat/>
    <w:rsid w:val="00E26D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ngacm</dc:creator>
  <cp:lastModifiedBy>ngacm</cp:lastModifiedBy>
  <cp:revision>29</cp:revision>
  <dcterms:created xsi:type="dcterms:W3CDTF">2017-03-17T09:00:00Z</dcterms:created>
  <dcterms:modified xsi:type="dcterms:W3CDTF">2017-03-17T09:31:00Z</dcterms:modified>
</cp:coreProperties>
</file>